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1FA2ACA9">
        <w:tc>
          <w:tcPr>
            <w:tcW w:w="4664" w:type="dxa"/>
            <w:vAlign w:val="center"/>
          </w:tcPr>
          <w:p w14:paraId="672A6659" w14:textId="2DAC9416" w:rsidR="00B502AD" w:rsidRDefault="00A81E5B" w:rsidP="00A81E5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0DD5025" wp14:editId="21DE1794">
                  <wp:extent cx="1905000" cy="1681820"/>
                  <wp:effectExtent l="0" t="0" r="0" b="0"/>
                  <wp:docPr id="1907710448" name="Slika 1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8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7FB188E9" w:rsidR="00B502AD" w:rsidRPr="0099543C" w:rsidRDefault="008F2E2D" w:rsidP="00702A7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SREDA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27</w:t>
            </w:r>
            <w:r w:rsidR="00621BC7">
              <w:rPr>
                <w:color w:val="C00000"/>
                <w:sz w:val="28"/>
                <w:szCs w:val="28"/>
              </w:rPr>
              <w:t>. 5</w:t>
            </w:r>
            <w:r w:rsidR="00DA0C66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2782AC7F" w:rsidR="00B502AD" w:rsidRDefault="00A81E5B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65C621E" wp14:editId="05541E83">
                  <wp:extent cx="1780182" cy="1571625"/>
                  <wp:effectExtent l="0" t="0" r="0" b="0"/>
                  <wp:docPr id="2066044231" name="Slika 3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182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6941"/>
        <w:gridCol w:w="5383"/>
      </w:tblGrid>
      <w:tr w:rsidR="009B4DF7" w14:paraId="064DD3FE" w14:textId="2B6FA507" w:rsidTr="009B4DF7">
        <w:trPr>
          <w:trHeight w:val="1418"/>
        </w:trPr>
        <w:tc>
          <w:tcPr>
            <w:tcW w:w="1670" w:type="dxa"/>
            <w:vAlign w:val="center"/>
          </w:tcPr>
          <w:p w14:paraId="0F95E316" w14:textId="77777777" w:rsidR="009B4DF7" w:rsidRDefault="009B4DF7">
            <w:r>
              <w:t>Aktivnost 1:</w:t>
            </w:r>
          </w:p>
        </w:tc>
        <w:tc>
          <w:tcPr>
            <w:tcW w:w="6941" w:type="dxa"/>
            <w:vAlign w:val="center"/>
          </w:tcPr>
          <w:p w14:paraId="2FA61E17" w14:textId="35261AD8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9B4DF7">
              <w:rPr>
                <w:rFonts w:asciiTheme="majorHAnsi" w:hAnsiTheme="majorHAnsi" w:cstheme="majorHAnsi"/>
                <w:sz w:val="24"/>
                <w:szCs w:val="24"/>
              </w:rPr>
              <w:t>Ponovi vse košarkarske elemente (vodenje, podaje, meti na koš)</w:t>
            </w:r>
          </w:p>
          <w:p w14:paraId="6A2AC534" w14:textId="17A96A63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DF7">
              <w:rPr>
                <w:rFonts w:asciiTheme="majorHAnsi" w:hAnsiTheme="majorHAnsi" w:cstheme="majorHAnsi"/>
                <w:sz w:val="24"/>
                <w:szCs w:val="24"/>
              </w:rPr>
              <w:t>Sedaj, ko so »karantena pravila« malo sproščena se dogovori s prijatelji za košarkarsko tekmo. Skupaj igrajte in se zabavajte.</w:t>
            </w:r>
          </w:p>
          <w:p w14:paraId="6A05A809" w14:textId="463992F1" w:rsidR="009B4DF7" w:rsidRPr="009B4DF7" w:rsidRDefault="009B4DF7" w:rsidP="00A81E5B">
            <w:pPr>
              <w:rPr>
                <w:rFonts w:asciiTheme="majorHAnsi" w:eastAsia="Segoe UI Emoji" w:hAnsiTheme="majorHAnsi" w:cstheme="majorHAnsi"/>
                <w:color w:val="70AD47" w:themeColor="accent6"/>
                <w:sz w:val="24"/>
                <w:szCs w:val="24"/>
              </w:rPr>
            </w:pPr>
            <w:r w:rsidRPr="009B4DF7">
              <w:rPr>
                <w:rFonts w:asciiTheme="majorHAnsi" w:hAnsiTheme="majorHAnsi" w:cstheme="majorHAnsi"/>
                <w:sz w:val="24"/>
                <w:szCs w:val="24"/>
              </w:rPr>
              <w:t>UPOŠTEVAJ: - PIJAČA, ŠPORTNA OPREMA - ogrevanje pred vadbo (tek, vodenje, hopsanje…), - gimnastične vaje, vaje za moč, - igra, - raztezanje, ohlajanje.</w:t>
            </w:r>
          </w:p>
        </w:tc>
        <w:tc>
          <w:tcPr>
            <w:tcW w:w="5383" w:type="dxa"/>
          </w:tcPr>
          <w:p w14:paraId="751AB549" w14:textId="77777777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4DF7" w14:paraId="586B432A" w14:textId="1CA9B71F" w:rsidTr="009B4DF7">
        <w:trPr>
          <w:trHeight w:val="1418"/>
        </w:trPr>
        <w:tc>
          <w:tcPr>
            <w:tcW w:w="1670" w:type="dxa"/>
            <w:vAlign w:val="center"/>
          </w:tcPr>
          <w:p w14:paraId="198D40F2" w14:textId="77777777" w:rsidR="009B4DF7" w:rsidRDefault="009B4DF7">
            <w:r>
              <w:t>Aktivnost 2:</w:t>
            </w:r>
          </w:p>
        </w:tc>
        <w:tc>
          <w:tcPr>
            <w:tcW w:w="6941" w:type="dxa"/>
            <w:vAlign w:val="center"/>
          </w:tcPr>
          <w:p w14:paraId="2057F291" w14:textId="3D13CD52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4DF7">
              <w:rPr>
                <w:rFonts w:asciiTheme="majorHAnsi" w:hAnsiTheme="majorHAnsi" w:cstheme="majorHAnsi"/>
                <w:sz w:val="24"/>
                <w:szCs w:val="24"/>
              </w:rPr>
              <w:t>Ne pozabite na vsakodnevno aktivnost (hoja, tek, raztezne vaje, vaje za moč).</w:t>
            </w:r>
          </w:p>
          <w:p w14:paraId="3BB886C0" w14:textId="77777777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39BBE3" w14:textId="000A10BB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1EFA">
              <w:t>1. Ogrevanje.</w:t>
            </w:r>
            <w:r w:rsidRPr="00D01EFA">
              <w:br/>
              <w:t>2. Ponovi štartna povelja za nizki štart: "NA MESTA"  -  "POZOR"  -  "ZDAJ" (</w:t>
            </w:r>
            <w:hyperlink r:id="rId9" w:tgtFrame="_blank" w:history="1">
              <w:r w:rsidRPr="00D01EFA">
                <w:rPr>
                  <w:rStyle w:val="Hiperpovezava"/>
                </w:rPr>
                <w:t>štartaj in teci nekaj metrov</w:t>
              </w:r>
            </w:hyperlink>
            <w:r w:rsidRPr="00D01EFA">
              <w:t>).</w:t>
            </w:r>
            <w:r w:rsidRPr="00D01EFA">
              <w:br/>
              <w:t>3. Ponovi štartna povelja za visoki štart: "NA MESTA"  -  "ZDAJ" (štartaj in teci nekaj metrov).</w:t>
            </w:r>
            <w:r w:rsidRPr="00D01EFA">
              <w:br/>
              <w:t>4. Izvajaj </w:t>
            </w:r>
            <w:hyperlink r:id="rId10" w:tgtFrame="_blank" w:history="1">
              <w:r w:rsidRPr="00D01EFA">
                <w:rPr>
                  <w:rStyle w:val="Hiperpovezava"/>
                </w:rPr>
                <w:t xml:space="preserve">vaje tekaške </w:t>
              </w:r>
              <w:proofErr w:type="spellStart"/>
              <w:r w:rsidRPr="00D01EFA">
                <w:rPr>
                  <w:rStyle w:val="Hiperpovezava"/>
                </w:rPr>
                <w:t>abesede</w:t>
              </w:r>
              <w:proofErr w:type="spellEnd"/>
            </w:hyperlink>
            <w:r w:rsidRPr="00D01EFA">
              <w:t> za izpopolnjevanje tehnike teka:</w:t>
            </w:r>
            <w:r w:rsidRPr="00D01EFA">
              <w:br/>
              <w:t>  - </w:t>
            </w:r>
            <w:proofErr w:type="spellStart"/>
            <w:r w:rsidRPr="00D01EFA">
              <w:t>skiping</w:t>
            </w:r>
            <w:proofErr w:type="spellEnd"/>
            <w:r w:rsidRPr="00D01EFA">
              <w:t xml:space="preserve"> (nizki, visoki)</w:t>
            </w:r>
            <w:r w:rsidRPr="00D01EFA">
              <w:br/>
              <w:t>  - hopsanje</w:t>
            </w:r>
            <w:r w:rsidRPr="00D01EFA">
              <w:br/>
              <w:t>  - kratki poskoki</w:t>
            </w:r>
            <w:r w:rsidRPr="00D01EFA">
              <w:br/>
              <w:t>  - grabljenje</w:t>
            </w:r>
            <w:r w:rsidRPr="00D01EFA">
              <w:br/>
              <w:t>  - tek s poudarjenim odrivom</w:t>
            </w:r>
            <w:r w:rsidRPr="00D01EFA">
              <w:br/>
            </w:r>
            <w:r w:rsidRPr="009B4DF7">
              <w:t>  - striženje</w:t>
            </w:r>
            <w:r w:rsidRPr="009B4DF7">
              <w:br/>
            </w:r>
            <w:r w:rsidRPr="009B4DF7">
              <w:lastRenderedPageBreak/>
              <w:t>  - tek z udarjanjem pet nazaj</w:t>
            </w:r>
            <w:r w:rsidRPr="009B4DF7">
              <w:br/>
              <w:t xml:space="preserve">5. Izvajaj različne oblike tekov (kratki sprinti, cik </w:t>
            </w:r>
            <w:proofErr w:type="spellStart"/>
            <w:r w:rsidRPr="009B4DF7">
              <w:t>cak</w:t>
            </w:r>
            <w:proofErr w:type="spellEnd"/>
            <w:r w:rsidRPr="009B4DF7">
              <w:t>, teki z menjavo tempa, sprint po klančini navzgor...).</w:t>
            </w:r>
            <w:r w:rsidRPr="009B4DF7">
              <w:br/>
              <w:t>6. Po vadbi ne pozabi na raztezanje mišic.</w:t>
            </w:r>
          </w:p>
        </w:tc>
        <w:tc>
          <w:tcPr>
            <w:tcW w:w="5383" w:type="dxa"/>
          </w:tcPr>
          <w:p w14:paraId="35E2CEA5" w14:textId="77777777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4DF7" w14:paraId="59A56903" w14:textId="591E5420" w:rsidTr="009B4DF7">
        <w:trPr>
          <w:trHeight w:val="1418"/>
        </w:trPr>
        <w:tc>
          <w:tcPr>
            <w:tcW w:w="1670" w:type="dxa"/>
            <w:vAlign w:val="center"/>
          </w:tcPr>
          <w:p w14:paraId="27BABC50" w14:textId="77777777" w:rsidR="009B4DF7" w:rsidRDefault="009B4DF7">
            <w:r>
              <w:t>Aktivnost 3:</w:t>
            </w:r>
          </w:p>
        </w:tc>
        <w:tc>
          <w:tcPr>
            <w:tcW w:w="6941" w:type="dxa"/>
            <w:vAlign w:val="center"/>
          </w:tcPr>
          <w:p w14:paraId="1130E417" w14:textId="039E19F9" w:rsidR="009B4DF7" w:rsidRPr="008F2E2D" w:rsidRDefault="009B4DF7" w:rsidP="008F2E2D">
            <w:pPr>
              <w:rPr>
                <w:u w:val="single"/>
              </w:rPr>
            </w:pPr>
            <w:r>
              <w:t xml:space="preserve">Vadi vožnjo in spretnost s kolesom. Preizkusi se tudi na računalniku </w:t>
            </w:r>
            <w:r w:rsidRPr="008F2E2D">
              <w:rPr>
                <w:u w:val="single"/>
              </w:rPr>
              <w:t>interaktivno kolo.</w:t>
            </w:r>
          </w:p>
          <w:p w14:paraId="09563105" w14:textId="77777777" w:rsidR="009B4DF7" w:rsidRPr="008F2E2D" w:rsidRDefault="009B4DF7" w:rsidP="008F2E2D">
            <w:pPr>
              <w:rPr>
                <w:u w:val="single"/>
              </w:rPr>
            </w:pPr>
          </w:p>
          <w:p w14:paraId="5587AB0E" w14:textId="1BAAFA6F" w:rsidR="009B4DF7" w:rsidRDefault="009B4DF7" w:rsidP="008F2E2D">
            <w:r>
              <w:t>Lep teden vam želim.</w:t>
            </w:r>
          </w:p>
          <w:p w14:paraId="0BEA12CF" w14:textId="77777777" w:rsidR="009B4DF7" w:rsidRDefault="009B4DF7" w:rsidP="008F2E2D"/>
          <w:p w14:paraId="41C8F396" w14:textId="250896A3" w:rsidR="009B4DF7" w:rsidRPr="00621BC7" w:rsidRDefault="009B4DF7" w:rsidP="008F2E2D">
            <w:pPr>
              <w:rPr>
                <w:rFonts w:ascii="Times New Roman" w:hAnsi="Times New Roman" w:cs="Times New Roman"/>
                <w:color w:val="FFC000" w:themeColor="accent4"/>
              </w:rPr>
            </w:pPr>
          </w:p>
        </w:tc>
        <w:tc>
          <w:tcPr>
            <w:tcW w:w="5383" w:type="dxa"/>
          </w:tcPr>
          <w:p w14:paraId="7B8E34B3" w14:textId="77777777" w:rsidR="009B4DF7" w:rsidRDefault="009B4DF7" w:rsidP="008F2E2D"/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458C6E8C" w:rsidR="0099543C" w:rsidRPr="0061472E" w:rsidRDefault="004E302D" w:rsidP="0061472E">
      <w:pPr>
        <w:spacing w:after="0" w:line="240" w:lineRule="auto"/>
        <w:jc w:val="center"/>
        <w:rPr>
          <w:rFonts w:ascii="AR BERKLEY" w:hAnsi="AR BERKLEY" w:cs="Arial"/>
          <w:b/>
          <w:bCs/>
          <w:color w:val="7030A0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="0061472E" w:rsidRPr="0061472E">
        <w:rPr>
          <w:b/>
          <w:color w:val="FF0000"/>
          <w:sz w:val="44"/>
          <w:szCs w:val="44"/>
        </w:rPr>
        <w:t xml:space="preserve">»Ves čas me je strah neuspeha, vendar očitno ne toliko, da bi prenehala.« </w:t>
      </w:r>
      <w:proofErr w:type="spellStart"/>
      <w:r w:rsidR="0061472E" w:rsidRPr="0061472E">
        <w:rPr>
          <w:rStyle w:val="Poudarek"/>
          <w:b/>
          <w:color w:val="FF0000"/>
          <w:sz w:val="44"/>
          <w:szCs w:val="44"/>
        </w:rPr>
        <w:t>Ronda</w:t>
      </w:r>
      <w:proofErr w:type="spellEnd"/>
      <w:r w:rsidR="0061472E" w:rsidRPr="0061472E">
        <w:rPr>
          <w:rStyle w:val="Poudarek"/>
          <w:b/>
          <w:color w:val="FF0000"/>
          <w:sz w:val="44"/>
          <w:szCs w:val="44"/>
        </w:rPr>
        <w:t xml:space="preserve"> </w:t>
      </w:r>
      <w:proofErr w:type="spellStart"/>
      <w:r w:rsidR="0061472E" w:rsidRPr="0061472E">
        <w:rPr>
          <w:rStyle w:val="Poudarek"/>
          <w:b/>
          <w:color w:val="FF0000"/>
          <w:sz w:val="44"/>
          <w:szCs w:val="44"/>
        </w:rPr>
        <w:t>Rousey</w:t>
      </w:r>
      <w:proofErr w:type="spellEnd"/>
    </w:p>
    <w:sectPr w:rsidR="0099543C" w:rsidRPr="0061472E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8D2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571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02D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317E"/>
    <w:rsid w:val="00605029"/>
    <w:rsid w:val="006060C9"/>
    <w:rsid w:val="00607C4C"/>
    <w:rsid w:val="00613558"/>
    <w:rsid w:val="0061376F"/>
    <w:rsid w:val="0061472E"/>
    <w:rsid w:val="0061564A"/>
    <w:rsid w:val="00620539"/>
    <w:rsid w:val="0062196F"/>
    <w:rsid w:val="00621BC7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6E8C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2E2D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4DF7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E5B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57DE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77B8C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3190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1EFA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29"/>
    <w:rsid w:val="00DF1BC3"/>
    <w:rsid w:val="00DF3045"/>
    <w:rsid w:val="00DF3101"/>
    <w:rsid w:val="00DF71BA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8C9E9F7"/>
    <w:rsid w:val="0C1928B7"/>
    <w:rsid w:val="11EBCDEE"/>
    <w:rsid w:val="12A35B3E"/>
    <w:rsid w:val="1305219A"/>
    <w:rsid w:val="192C147A"/>
    <w:rsid w:val="1A0262F3"/>
    <w:rsid w:val="1FA2ACA9"/>
    <w:rsid w:val="204222E6"/>
    <w:rsid w:val="2054F13B"/>
    <w:rsid w:val="2113A1E5"/>
    <w:rsid w:val="273C62AB"/>
    <w:rsid w:val="27C82C9D"/>
    <w:rsid w:val="2BA73D7C"/>
    <w:rsid w:val="2C2BC9C3"/>
    <w:rsid w:val="2CC12B65"/>
    <w:rsid w:val="2DAC7B8E"/>
    <w:rsid w:val="2E622E27"/>
    <w:rsid w:val="30228657"/>
    <w:rsid w:val="3624D2F5"/>
    <w:rsid w:val="3B271E9A"/>
    <w:rsid w:val="40188C46"/>
    <w:rsid w:val="419DFEC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AC9F3C8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3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3-tv-Hy7SX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ortunterricht.de/animation/sprint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4F137-D7EA-401A-8495-C3295F3D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2020-05-26T19:22:00Z</dcterms:created>
  <dcterms:modified xsi:type="dcterms:W3CDTF">2020-05-26T19:22:00Z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